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CA425F">
        <w:rPr>
          <w:rFonts w:hAnsi="宋体" w:hint="eastAsia"/>
          <w:b/>
          <w:bCs/>
          <w:color w:val="000000"/>
          <w:sz w:val="64"/>
          <w:szCs w:val="64"/>
        </w:rPr>
        <w:t>药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CA425F">
        <w:rPr>
          <w:rStyle w:val="font571"/>
          <w:rFonts w:hint="default"/>
        </w:rPr>
        <w:t>药</w:t>
      </w:r>
      <w:r>
        <w:rPr>
          <w:rStyle w:val="font571"/>
          <w:rFonts w:hint="default"/>
        </w:rPr>
        <w:t>学院</w:t>
      </w:r>
    </w:p>
    <w:tbl>
      <w:tblPr>
        <w:tblW w:w="16302" w:type="dxa"/>
        <w:tblInd w:w="-459" w:type="dxa"/>
        <w:tblLook w:val="04A0"/>
      </w:tblPr>
      <w:tblGrid>
        <w:gridCol w:w="567"/>
        <w:gridCol w:w="2552"/>
        <w:gridCol w:w="3544"/>
        <w:gridCol w:w="5103"/>
        <w:gridCol w:w="708"/>
        <w:gridCol w:w="709"/>
        <w:gridCol w:w="851"/>
        <w:gridCol w:w="850"/>
        <w:gridCol w:w="1418"/>
      </w:tblGrid>
      <w:tr w:rsidR="00CA425F" w:rsidRPr="00CA425F" w:rsidTr="00CA425F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型号或规格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旋光度的测定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滤纸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快速7cm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旋光度的测定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滤纸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快速9cm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旋光度的测定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擦镜纸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旋光度的测定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洁柔卫生纸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旋光度的测定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旋光管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旋光度的测定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一次性橡胶手套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100副/包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乙酸乙酯的制备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烧杯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蜀牛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乙酸乙酯的制备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烧杯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蜀牛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乙酸乙酯的制备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烧杯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蜀牛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乙酸乙酯的制备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蒸馏弯头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24#蒸馏弯头夹角105度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蜀牛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乙酸乙酯的制备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球形冷凝管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蜀牛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乙酸乙酯的制备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工业酒精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锥形瓶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抽滤瓶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玻璃棒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15*150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试管刷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烧杯刷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滴定管刷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木质试管夹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尾接管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圆底烧瓶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电热套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250ml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液相过滤装置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2000ml    （带泵）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乙酰水杨酸的制备及重结晶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液相过膜铁夹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水杨醛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橡皮塞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橡皮塞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橡皮塞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橡皮塞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橡皮塞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丙二酸二乙酯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AR500ml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一次性橡胶手套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100副/包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一次性口罩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香豆素-3-羧酸的合成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洁柔卫生纸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从薄荷叶中提取薄荷油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圆底烧瓶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250ml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从薄荷叶中提取薄荷油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薄荷饮片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从薄荷叶中提取薄荷油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工业酒精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从薄荷叶中提取薄荷油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电热套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500ml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从薄荷叶中提取薄荷油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止水夹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从薄荷叶中提取薄荷油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kern w:val="0"/>
                <w:sz w:val="18"/>
                <w:szCs w:val="18"/>
              </w:rPr>
              <w:t>芦丁标准品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kern w:val="0"/>
                <w:sz w:val="18"/>
                <w:szCs w:val="18"/>
              </w:rPr>
              <w:t>100mg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从薄荷叶中提取薄荷油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2,2-联苯基-1-苦基肼基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1g≥99.8%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从薄荷叶中提取薄荷油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棕色进样瓶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2ml含盖垫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从薄荷叶中提取薄荷油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挥发油提取装置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1-溴丁烷的制备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1-丁醇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 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1-溴丁烷的制备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溴化钠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 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1-溴丁烷的制备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浓硫酸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 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1-溴丁烷的制备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无水氯化钙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颗粒状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1-溴丁烷的制备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分液漏斗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8-</w:t>
            </w:r>
            <w:r w:rsidRPr="00CA425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羟基喹啉的合成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无水甘油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≥99.5% (100g)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8-</w:t>
            </w:r>
            <w:r w:rsidRPr="00CA425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羟基喹啉的合成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邻氨基苯酚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 100g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8-</w:t>
            </w:r>
            <w:r w:rsidRPr="00CA425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羟基喹啉的合成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邻硝基苯酚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 100g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8-</w:t>
            </w:r>
            <w:r w:rsidRPr="00CA425F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羟基喹啉的合成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水蒸气蒸馏装置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茶叶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千克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硫酸亚铁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95%乙醇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AR500ml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纱布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一小块包装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纱手套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红、黑水笔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工业酒精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索氏提取器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带柄烧杯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蒸发皿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80C.C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医用脱脂棉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漏斗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从茶叶中提取咖啡因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葡萄糖，分析标准品，＞=97%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100mg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乙醛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量筒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蒸馏烧瓶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长胶头滴管（配胶头）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工业酒精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丙二醇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透明质酸钠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2,4-二硝基苯肼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 25g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硝酸银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50*150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芳樟醇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标准品20mg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苯酚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 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酒石酸钾钠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 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广口试剂瓶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白色广口试剂瓶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放水瓶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试剂瓶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短玻璃滴管(配胶头)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8CM100支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一次性注射器（带针头）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标签纸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24张/每页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标签纸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10张/每页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蓝月亮洗手液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84消毒液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甘草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亚硝酸钠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AR级500g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重要有机化合物的鉴定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硝酸铝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AR级500g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提勒管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B-003501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酒精灯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橡胶乳管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晶体有机化合物熔点的测定与乙醇的蒸馏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火柴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安阳方舟火柴厂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KMnO4标准溶液的配制与标定及医用过氧化氢溶液中H2O2含量测定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KMnO4标准溶液的配制与标定及医用过氧化氢溶液中H2O2含量测定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滤纸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快速7cm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KMnO4标准溶液的配制与标定及医用过氧化氢溶液中H2O2含量测定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棕色滴定管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KMnO4标准溶液的配制与标定及医用过氧化氢溶液中H2O2含量测定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3%医用过氧化氢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分析化学基本实验仪器认识与基本操作练习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称量纸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500张/包100*100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分析化学基本实验仪器认识与基本操作练习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称量纸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500张/包75*75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分析化学基本实验仪器认识与基本操作练习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3个/组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分析化学基本实验仪器认识与基本操作练习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95%乙醇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洗耳球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广泛pH试纸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pH=1-14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精密试纸6.4-8.0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精密试纸5.5-9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凡士林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透明容量瓶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棕色容量瓶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透明容量瓶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透明容量瓶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棕色容量瓶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白纱线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移液管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移液管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移液管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NaOH溶液的配制与食用白醋总酸含量的测定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荧光用石英比色皿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四面透光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药用氯化钠的精制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广泛pH试纸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pH=1-14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药用氯化钠的精制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布氏漏斗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药用氯化钠的精制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抽滤瓶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药用氯化钠的精制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蒸发皿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120mm大号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药用氯化钠的精制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烧杯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药用氯化钠的精制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量筒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药用氯化钠的精制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酒精灯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缓冲溶液的配制和性质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移液管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缓冲溶液的配制和性质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移液管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缓冲溶液的配制和性质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移液管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缓冲溶液的配制和性质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15*150mm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缓冲溶液的配制和性质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比色管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电（解）离平衡和沉淀-溶解平衡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硫酸铝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电（解）离平衡和沉淀-溶解平衡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碘化钾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电（解）离平衡和沉淀-溶解平衡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试管夹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木制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电（解）离平衡和沉淀-溶解平衡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试管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15*150mm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五水硫酸铜的制备和纯化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氧化铜（粉末）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五水硫酸铜的制备和纯化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玻璃棒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加厚10cm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五水硫酸铜的制备和纯化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表面皿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五水硫酸铜的制备和纯化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漏斗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中号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五水硫酸铜的制备和纯化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滤纸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设计性实验：常见阴、阳离子的检定（或鉴定）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硫酸亚铁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AR500g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空气减压阀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气相实验用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气相实验用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氢气减压阀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气相实验用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氢气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气相实验用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氮气减压阀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气相实验用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高纯氮气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气相实验用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扳手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300*36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南孚电池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实验室电器用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南孚电池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实验室电器用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南孚电池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实验室电器用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创可贴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处理伤口用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处理伤口用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长袖橡胶手套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教师配药用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抹布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搞实验室卫生用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白猫洗衣粉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搞实验室卫生用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垃圾袋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大号（厚）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装实验废品用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医用外科口罩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教师配药用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医用橡胶手套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教师配药用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拖把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搞实验室卫生用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灰斗扫把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搞实验室卫生用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技能操作及药典查询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碳酸氢钠基准物质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技能操作及药典查询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碳酸钠基准物质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技能操作及药典查询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艾叶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湖南任意5个不同产地艾叶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技能操作及药典查询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桉油精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技能操作及药典查询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(+)-樟脑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苯甲酸的含量测定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水杨酸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苯甲酸的含量测定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苯甲酸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苯甲酸的含量测定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苯甲酸钠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苯甲酸的含量测定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羟苯甲酯钠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鉴别喹诺酮类抗菌药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左氧氟沙星原料药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原料药250g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鉴别喹诺酮类抗菌药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氧氟沙星滴眼液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鉴别喹诺酮类抗菌药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诺氟沙星乳膏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鉴别喹诺酮类抗菌药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泰诺口服液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鉴别喹诺酮类抗菌药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小儿氨酚烷那敏颗粒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鉴别喹诺酮类抗菌药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复方氨酚烷胶囊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鉴别喹诺酮类抗菌药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速感宁胶囊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高效液相色谱法检查盐酸四环素中有关物质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醋酸铵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500g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高效液相色谱法检查盐酸四环素中有关物质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乙二胺四醋酸二钠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高效液相色谱法检查盐酸四环素中有关物质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4-差向四环素对照品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高效液相色谱法检查盐酸四环素中有关物质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土霉素对照品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高效液相色谱法检查盐酸四环素中有关物质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差向脱水四环素对照品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高效液相色谱法检查盐酸四环素中有关物质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盐酸金霉素对照品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高效液相色谱法检查盐酸四环素中有关物质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脱水四环素对照品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高效液相色谱法检查盐酸四环素中有关物质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四环素对照品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高效液相色谱法检查盐酸四环素中有关物质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盐酸四环素片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高效液相色谱法检查盐酸四环素中有关物质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色谱柱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c8(4.6mm*150mm,5um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硝苯地平片的质量分析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硝苯地平片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100片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硝苯地平片的质量分析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复方硝苯地平软膏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硝苯地平片的质量分析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十二烷基硫酸钠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硝苯地平片的质量分析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硝苯地平对照品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硝苯地平片的质量分析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2，6-二甲基-4-（2-硝基苯基）-3，5吡啶二甲酸二甲酯对照品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硝苯地平片的质量分析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2，6-二甲基-4-（2-亚硝基苯基）-3，5吡啶二甲酸二甲酯对照品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硝苯地平片的质量分析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塑料离心管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微孔滤头（水系）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水系10mm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微孔滤头（有机系）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有机系10mm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微孔滤膜（水系）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水系50mm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微孔滤膜（有机系）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有机系50mm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纯净水（怡宝）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100ml/瓶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黄岑苷对照品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绿原酸对照品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连翘对照品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连翘对照药材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棕色容量瓶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中性氧化铝柱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100-200目，6g,内径为1厘米，长度20厘米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硅胶G薄层板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双黄连口服液的质量分析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冰醋酸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阿司匹林原料药和复方制剂的质量分析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复方对乙酰氨基酚片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阿司匹林原料药和复方制剂的质量分析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阿司匹林对照品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阿司匹林原料药和复方制剂的质量分析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水杨酸对照品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阿司匹林原料药和复方制剂的质量分析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咖啡因对照品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阿司匹林原料药和复方制剂的质量分析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对乙酰氨基酚对照品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阿司匹林原料药和复方制剂的质量分析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磷酸钠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阿司匹林原料药和复方制剂的质量分析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三氯化铁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500g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硫酸阿托品片的质量分析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硫酸阿托品片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硫酸阿托品片的质量分析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阿托品凝胶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硫酸阿托品片的质量分析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复方阿托品麻黄碱栓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硫酸阿托品片的质量分析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硫酸阿托品对照品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硫酸阿托品片的质量分析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邻苯二甲酸氢钾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华山参的质量分析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kern w:val="0"/>
                <w:szCs w:val="21"/>
              </w:rPr>
              <w:t>华山参原药材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华山参的质量分析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碘化铋钾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华山参的质量分析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枸橼酸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华山参的质量分析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磷酸二氢钠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华山参的质量分析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溴甲酚氯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华山参的质量分析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乙酸乙酯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华山参的质量分析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硅胶G薄层板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5*10cm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华山参的质量分析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硅胶G粉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华山参的质量分析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磷酸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华山参的质量分析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硫酸阿托品对照品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华山参的质量分析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氢溴酸东莨胆碱对照品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华山参的质量分析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氢溴酸山莨胆碱对照品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华山参的质量分析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东莨菪内酯对照品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葡萄糖氯化钠注射液的质量分析氯化钾注射液含量测定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对乙酰氨基酚对照品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葡萄糖氯化钠注射液的质量分析氯化钾注射液含量测定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10%葡萄糖氯化钾注射液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氯化钠的杂质检查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氯化钠的杂质检查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醋酸铵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氯化钠的杂质检查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醋酸钠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氯化钠的杂质检查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氯化钠的杂质检查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氯化钠的杂质检查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过硫酸铵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氯化钠的杂质检查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硫氰酸铵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氯化钠的杂质检查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标准铁溶液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氯化钠的杂质检查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标准硫酸钾溶液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氯化钠的杂质检查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标准硝酸盐溶液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氯化钠的杂质检查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标准铅溶液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氯化钠的杂质检查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丙戊酸钠对照品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对照品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氯化钠的杂质检查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氯化钠的杂质检查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氯化钠的基准物质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100克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药物的增溶与助溶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聚维酮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药物的增溶与助溶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碘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250克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药物的增溶与助溶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碘化钾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药物的增溶与助溶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吐温20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药物的增溶与助溶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吐温40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药物的增溶与助溶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吐温80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混悬剂的制备及稳定性考核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三氯化铝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混悬剂的制备及稳定性考核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沉降硫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混悬剂的制备及稳定性考核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苯扎溴铵（5%）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混悬剂的制备及稳定性考核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混悬剂的制备及稳定性考核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乳剂的制备及类型鉴别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液体石蜡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乳剂的制备及类型鉴别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氢氧化钙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注射剂的制备及评价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焦亚硫酸钠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散剂的制备颗粒剂的制备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白砂糖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散剂的制备颗粒剂的制备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板蓝根饮片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散剂的制备颗粒剂的制备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塑料封口袋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8*6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散剂的制备颗粒剂的制备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麝香草酚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100克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胶囊剂的制备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丹参粉末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胶囊剂的制备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空心胶囊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3号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滴丸剂的制备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PEG6000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软膏剂的制备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水杨酸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微囊的制备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甲醛CP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片剂溶出度的测定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微孔滤膜过滤器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45微米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片剂溶出度的测定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微孔滤膜过滤器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25微米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片剂溶出度的测定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注射器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片剂溶出度的测定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微孔滤膜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0.8微米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片剂溶出度的测定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福林酚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片剂溶出度的测定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没食子酸标准品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20mg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吲哚拉新两种晶型的制备和溶解性质研究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木瓜蛋白酶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吲哚拉新两种晶型的制备和溶解性质研究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kern w:val="0"/>
                <w:szCs w:val="21"/>
              </w:rPr>
              <w:t>ABTS自由基清除能力试剂盒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高效液相色谱测定血样的使用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塑料离心管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高效液相色谱测定血样的使用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邻苯三酚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高效液相色谱测定血样的使用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三羟甲基氨基甲烷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血样的制备与处理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家兔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3kg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血样的制备与处理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肝素钠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血样的制备与处理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纤维素酶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对乙酰氨基酚标准曲线的绘制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kern w:val="0"/>
                <w:szCs w:val="21"/>
              </w:rPr>
              <w:t xml:space="preserve">扑热息痛标准品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20mg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对乙酰氨基酚标准曲线的绘制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扑热息痛片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对乙酰氨基酚标准曲线的绘制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塑料离心管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对乙酰氨基酚标准曲线的绘制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塑料离心管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对乙酰氨基酚标准曲线的绘制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齐墩果酸对照品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20mg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扑热息痛血管外给药的药代动力学研究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注射器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扑热息痛血管外给药的药代动力学研究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冰醋酸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扑热息痛血管外给药的药代动力学研究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抗坏血酸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100克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高效液相色谱测定血样的使用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纯水机滤芯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洋葱，马铃薯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半夏粉末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大黄粉末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黄柏粉末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蓖麻种子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黄芩粉末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黄连粉末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甘草粉末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甘草饮片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大黄饮片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川黄柏粉末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关黄柏粉末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金银花粉末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红花粉末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金银花饮片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红花饮片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厚朴粉末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肉桂粉末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厚朴饮片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肉桂饮片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川乌粉末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白芍粉末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川乌饮片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白芍饮片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人参粉末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三七粉末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人参饮片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三七饮片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当归粉末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柴胡粉末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川芎粉末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当归饮片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柴胡饮片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川芎饮片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氯丙嗪对体温的调节作用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2.5%氯丙嗪注射液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1ml*10支/盒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氯丙嗪对体温的调节作用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医用脱脂棉球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500g/包，0.3g/个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抗凝血药的作用观察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肝素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1g/支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抗凝血药的作用观察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3.8%橼酸钠溶液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抗凝血药的作用观察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3%氯化钙溶液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抗凝血药的作用观察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25.4*76.2mm*100片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抗凝血药的作用观察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一次性真空采血管（无添加剂管）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红色头盖、普通管，5ml*100支/盒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链霉素中毒模型复制及氯化钙的对抗作用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10%水合氯醛溶液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链霉素中毒模型复制及氯化钙的对抗作用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硫酸链霉素粉针剂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100UI/支*50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链霉素中毒模型复制及氯化钙的对抗作用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灭菌注射用水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2ml*10支/盒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链霉素中毒模型复制及氯化钙的对抗作用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弯头止血钳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不同给药剂量对药物作用的影响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尼可刹米针剂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0.375g，1.5ml*10支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不同给药途径对药物作用的影响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尼可刹米针剂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0.375g，1.5ml*10支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一次性无菌医用注射器（带针头）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1ml,0.45×16mm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学生实验用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一次性无菌医用注射器（带针头）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10ml,0.5×38mm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学生实验用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医用橡胶手套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学生实验用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酒精消毒溶液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学生实验用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创口贴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1.5*2.3cm,100片/盒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碘伏消毒液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标签纸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64枚/张*200张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学生实验用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清洁用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棉质，70cm*30cm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清洁用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大号（厚）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装动物尸体用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小号（厚）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搞实验室卫生用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小鼠垫料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实验动物用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小鼠普通饲料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实验动物用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医用口罩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教师实验及配药用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加厚橡胶手套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配药用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一次性纸杯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加厚，50只/包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准备室用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塑料桶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大号28L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洗玻璃器材用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塑料盆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洗玻璃器材用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长袖，男款、XL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带教老师穿</w:t>
            </w:r>
          </w:p>
        </w:tc>
      </w:tr>
      <w:tr w:rsidR="00CA425F" w:rsidRPr="00CA425F" w:rsidTr="00CA425F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长袖，女款、L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5F" w:rsidRPr="00CA425F" w:rsidRDefault="00CA425F" w:rsidP="00CA42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5F" w:rsidRPr="00CA425F" w:rsidRDefault="00CA425F" w:rsidP="00CA42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A42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带教老师穿</w:t>
            </w:r>
          </w:p>
        </w:tc>
      </w:tr>
    </w:tbl>
    <w:p w:rsidR="00CA425F" w:rsidRDefault="00CA425F" w:rsidP="00FC24D9">
      <w:pPr>
        <w:jc w:val="left"/>
        <w:rPr>
          <w:rStyle w:val="font571"/>
          <w:rFonts w:hint="default"/>
        </w:rPr>
      </w:pPr>
    </w:p>
    <w:sectPr w:rsidR="00CA425F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A1" w:rsidRDefault="00F600A1" w:rsidP="00F00F59">
      <w:r>
        <w:separator/>
      </w:r>
    </w:p>
  </w:endnote>
  <w:endnote w:type="continuationSeparator" w:id="1">
    <w:p w:rsidR="00F600A1" w:rsidRDefault="00F600A1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A1" w:rsidRDefault="00F600A1" w:rsidP="00F00F59">
      <w:r>
        <w:separator/>
      </w:r>
    </w:p>
  </w:footnote>
  <w:footnote w:type="continuationSeparator" w:id="1">
    <w:p w:rsidR="00F600A1" w:rsidRDefault="00F600A1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674E3"/>
    <w:rsid w:val="00173323"/>
    <w:rsid w:val="001D5B61"/>
    <w:rsid w:val="002107BC"/>
    <w:rsid w:val="002236F2"/>
    <w:rsid w:val="00272574"/>
    <w:rsid w:val="00285D8F"/>
    <w:rsid w:val="002F27FF"/>
    <w:rsid w:val="003004D4"/>
    <w:rsid w:val="00324E8C"/>
    <w:rsid w:val="003276D5"/>
    <w:rsid w:val="00380405"/>
    <w:rsid w:val="00381C14"/>
    <w:rsid w:val="003D4D1B"/>
    <w:rsid w:val="00422155"/>
    <w:rsid w:val="00446BAE"/>
    <w:rsid w:val="004473C1"/>
    <w:rsid w:val="00452CAE"/>
    <w:rsid w:val="004559E7"/>
    <w:rsid w:val="00474FFF"/>
    <w:rsid w:val="0049233E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72026"/>
    <w:rsid w:val="0081445E"/>
    <w:rsid w:val="0086513D"/>
    <w:rsid w:val="0088213A"/>
    <w:rsid w:val="008A19ED"/>
    <w:rsid w:val="008C04EE"/>
    <w:rsid w:val="008C689C"/>
    <w:rsid w:val="00921C96"/>
    <w:rsid w:val="00926138"/>
    <w:rsid w:val="0095013A"/>
    <w:rsid w:val="00966CF6"/>
    <w:rsid w:val="009A33DF"/>
    <w:rsid w:val="009C3900"/>
    <w:rsid w:val="009D4345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C110E2"/>
    <w:rsid w:val="00CA425F"/>
    <w:rsid w:val="00CB1822"/>
    <w:rsid w:val="00D04C66"/>
    <w:rsid w:val="00D12064"/>
    <w:rsid w:val="00D317CC"/>
    <w:rsid w:val="00D37197"/>
    <w:rsid w:val="00D41BCC"/>
    <w:rsid w:val="00D82816"/>
    <w:rsid w:val="00D87064"/>
    <w:rsid w:val="00DA291B"/>
    <w:rsid w:val="00E23827"/>
    <w:rsid w:val="00E55EFC"/>
    <w:rsid w:val="00E56FA4"/>
    <w:rsid w:val="00E77DCD"/>
    <w:rsid w:val="00F00F59"/>
    <w:rsid w:val="00F17D28"/>
    <w:rsid w:val="00F234A4"/>
    <w:rsid w:val="00F23DF6"/>
    <w:rsid w:val="00F3136F"/>
    <w:rsid w:val="00F41B4D"/>
    <w:rsid w:val="00F465ED"/>
    <w:rsid w:val="00F46C2E"/>
    <w:rsid w:val="00F600A1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3100</TotalTime>
  <Pages>1</Pages>
  <Words>2199</Words>
  <Characters>12536</Characters>
  <Application>Microsoft Office Word</Application>
  <DocSecurity>0</DocSecurity>
  <Lines>104</Lines>
  <Paragraphs>29</Paragraphs>
  <ScaleCrop>false</ScaleCrop>
  <Company>china</Company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11</cp:revision>
  <dcterms:created xsi:type="dcterms:W3CDTF">2020-01-07T02:33:00Z</dcterms:created>
  <dcterms:modified xsi:type="dcterms:W3CDTF">2023-01-02T03:33:00Z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